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26FD60" w14:textId="77777777" w:rsidR="00B604FA" w:rsidRDefault="00B604FA" w:rsidP="00B604FA">
      <w:pPr>
        <w:jc w:val="center"/>
        <w:rPr>
          <w:rFonts w:ascii="Times New Roman" w:hAnsi="Times New Roman" w:cs="Times New Roman"/>
          <w:b/>
          <w:bCs/>
          <w:sz w:val="24"/>
          <w:szCs w:val="24"/>
        </w:rPr>
      </w:pPr>
      <w:r>
        <w:rPr>
          <w:rFonts w:ascii="Times New Roman" w:hAnsi="Times New Roman" w:cs="Times New Roman"/>
          <w:b/>
          <w:bCs/>
          <w:sz w:val="24"/>
          <w:szCs w:val="24"/>
        </w:rPr>
        <w:t>HM2—Taking the Story Further</w:t>
      </w:r>
    </w:p>
    <w:p w14:paraId="43D311DC" w14:textId="77777777" w:rsidR="00B604FA" w:rsidRDefault="00B604FA" w:rsidP="00B604FA">
      <w:pPr>
        <w:rPr>
          <w:rFonts w:ascii="Times New Roman" w:hAnsi="Times New Roman" w:cs="Times New Roman"/>
          <w:sz w:val="24"/>
          <w:szCs w:val="24"/>
        </w:rPr>
      </w:pPr>
      <w:r>
        <w:rPr>
          <w:rFonts w:ascii="Times New Roman" w:hAnsi="Times New Roman" w:cs="Times New Roman"/>
          <w:sz w:val="24"/>
          <w:szCs w:val="24"/>
        </w:rPr>
        <w:t xml:space="preserve">This episode finishes the story of John Adams and Thomas Jefferson. It is by no means a complete story, but is instructive for both historical and personal enrichment. </w:t>
      </w:r>
    </w:p>
    <w:p w14:paraId="1360F16D" w14:textId="77777777" w:rsidR="00B604FA" w:rsidRDefault="00B604FA" w:rsidP="00B604FA">
      <w:pPr>
        <w:rPr>
          <w:rFonts w:ascii="Times New Roman" w:hAnsi="Times New Roman" w:cs="Times New Roman"/>
          <w:sz w:val="24"/>
          <w:szCs w:val="24"/>
        </w:rPr>
      </w:pPr>
      <w:r>
        <w:rPr>
          <w:rFonts w:ascii="Times New Roman" w:hAnsi="Times New Roman" w:cs="Times New Roman"/>
          <w:sz w:val="24"/>
          <w:szCs w:val="24"/>
        </w:rPr>
        <w:t xml:space="preserve">Because this episode of necessity includes foreign policy, I have included a sparse account of European exploration to the New World. </w:t>
      </w:r>
    </w:p>
    <w:p w14:paraId="091AA789" w14:textId="77777777" w:rsidR="00B604FA" w:rsidRDefault="00B604FA" w:rsidP="00B604FA">
      <w:pPr>
        <w:rPr>
          <w:rFonts w:ascii="Times New Roman" w:hAnsi="Times New Roman" w:cs="Times New Roman"/>
          <w:sz w:val="24"/>
          <w:szCs w:val="24"/>
        </w:rPr>
      </w:pPr>
      <w:r>
        <w:rPr>
          <w:rFonts w:ascii="Times New Roman" w:hAnsi="Times New Roman" w:cs="Times New Roman"/>
          <w:sz w:val="24"/>
          <w:szCs w:val="24"/>
        </w:rPr>
        <w:t xml:space="preserve">Though the Portuguese and Dutch were also at work in North America (indeed Central and South America as well), I do not add them to the story. They are referred to only as “among others.” </w:t>
      </w:r>
    </w:p>
    <w:p w14:paraId="5E99EA71" w14:textId="77777777" w:rsidR="00B604FA" w:rsidRPr="000E3512" w:rsidRDefault="00B604FA" w:rsidP="00B604FA">
      <w:pPr>
        <w:rPr>
          <w:rFonts w:ascii="Times New Roman" w:hAnsi="Times New Roman" w:cs="Times New Roman"/>
          <w:b/>
          <w:bCs/>
          <w:sz w:val="24"/>
          <w:szCs w:val="24"/>
        </w:rPr>
      </w:pPr>
      <w:r>
        <w:rPr>
          <w:rFonts w:ascii="Times New Roman" w:hAnsi="Times New Roman" w:cs="Times New Roman"/>
          <w:sz w:val="24"/>
          <w:szCs w:val="24"/>
        </w:rPr>
        <w:t xml:space="preserve">My focus is on the </w:t>
      </w:r>
      <w:r w:rsidRPr="000E3512">
        <w:rPr>
          <w:rFonts w:ascii="Times New Roman" w:hAnsi="Times New Roman" w:cs="Times New Roman"/>
          <w:b/>
          <w:bCs/>
          <w:sz w:val="24"/>
          <w:szCs w:val="24"/>
        </w:rPr>
        <w:t>British</w:t>
      </w:r>
      <w:r>
        <w:rPr>
          <w:rFonts w:ascii="Times New Roman" w:hAnsi="Times New Roman" w:cs="Times New Roman"/>
          <w:sz w:val="24"/>
          <w:szCs w:val="24"/>
        </w:rPr>
        <w:t xml:space="preserve"> and </w:t>
      </w:r>
      <w:r w:rsidRPr="000E3512">
        <w:rPr>
          <w:rFonts w:ascii="Times New Roman" w:hAnsi="Times New Roman" w:cs="Times New Roman"/>
          <w:b/>
          <w:bCs/>
          <w:sz w:val="24"/>
          <w:szCs w:val="24"/>
        </w:rPr>
        <w:t>French</w:t>
      </w:r>
      <w:r>
        <w:rPr>
          <w:rFonts w:ascii="Times New Roman" w:hAnsi="Times New Roman" w:cs="Times New Roman"/>
          <w:sz w:val="24"/>
          <w:szCs w:val="24"/>
        </w:rPr>
        <w:t xml:space="preserve"> who were the key players in this particular chapter of  America’s story. </w:t>
      </w:r>
    </w:p>
    <w:p w14:paraId="51C3C951" w14:textId="77777777" w:rsidR="00B604FA" w:rsidRDefault="00B604FA" w:rsidP="00B604FA">
      <w:pPr>
        <w:rPr>
          <w:rFonts w:ascii="Times New Roman" w:hAnsi="Times New Roman" w:cs="Times New Roman"/>
          <w:sz w:val="24"/>
          <w:szCs w:val="24"/>
        </w:rPr>
      </w:pPr>
      <w:r>
        <w:rPr>
          <w:rFonts w:ascii="Times New Roman" w:hAnsi="Times New Roman" w:cs="Times New Roman"/>
          <w:sz w:val="24"/>
          <w:szCs w:val="24"/>
        </w:rPr>
        <w:t xml:space="preserve">We begin with </w:t>
      </w:r>
      <w:r w:rsidRPr="006B12D9">
        <w:rPr>
          <w:rFonts w:ascii="Times New Roman" w:hAnsi="Times New Roman" w:cs="Times New Roman"/>
          <w:b/>
          <w:bCs/>
          <w:sz w:val="24"/>
          <w:szCs w:val="24"/>
        </w:rPr>
        <w:t>Columbus</w:t>
      </w:r>
      <w:r>
        <w:rPr>
          <w:rFonts w:ascii="Times New Roman" w:hAnsi="Times New Roman" w:cs="Times New Roman"/>
          <w:sz w:val="24"/>
          <w:szCs w:val="24"/>
        </w:rPr>
        <w:t xml:space="preserve">, because that little poem is one of the first children learn in school. </w:t>
      </w:r>
    </w:p>
    <w:p w14:paraId="5F0F0137" w14:textId="77777777" w:rsidR="00B604FA" w:rsidRDefault="00B604FA" w:rsidP="00B604FA">
      <w:pPr>
        <w:rPr>
          <w:rFonts w:ascii="Times New Roman" w:hAnsi="Times New Roman" w:cs="Times New Roman"/>
          <w:sz w:val="24"/>
          <w:szCs w:val="24"/>
        </w:rPr>
      </w:pPr>
      <w:r>
        <w:rPr>
          <w:rFonts w:ascii="Times New Roman" w:hAnsi="Times New Roman" w:cs="Times New Roman"/>
          <w:sz w:val="24"/>
          <w:szCs w:val="24"/>
        </w:rPr>
        <w:t xml:space="preserve">You might want to direct your children or students to the effects of exploration by the British, French, and Spanish in your own state. In </w:t>
      </w:r>
      <w:r w:rsidRPr="000E3512">
        <w:rPr>
          <w:rFonts w:ascii="Times New Roman" w:hAnsi="Times New Roman" w:cs="Times New Roman"/>
          <w:b/>
          <w:bCs/>
          <w:sz w:val="24"/>
          <w:szCs w:val="24"/>
        </w:rPr>
        <w:t>Florida</w:t>
      </w:r>
      <w:r>
        <w:rPr>
          <w:rFonts w:ascii="Times New Roman" w:hAnsi="Times New Roman" w:cs="Times New Roman"/>
          <w:sz w:val="24"/>
          <w:szCs w:val="24"/>
        </w:rPr>
        <w:t xml:space="preserve">, for instance, we would inevitably turn our attention to St. Augustine and perhaps include Fort Caroline to the north. </w:t>
      </w:r>
    </w:p>
    <w:p w14:paraId="5DAE7E2F" w14:textId="77777777" w:rsidR="00B604FA" w:rsidRDefault="00B604FA" w:rsidP="00B604FA">
      <w:pPr>
        <w:rPr>
          <w:rFonts w:ascii="Times New Roman" w:hAnsi="Times New Roman" w:cs="Times New Roman"/>
          <w:i/>
          <w:iCs/>
          <w:sz w:val="24"/>
          <w:szCs w:val="24"/>
        </w:rPr>
      </w:pPr>
      <w:r>
        <w:rPr>
          <w:rFonts w:ascii="Times New Roman" w:hAnsi="Times New Roman" w:cs="Times New Roman"/>
          <w:sz w:val="24"/>
          <w:szCs w:val="24"/>
        </w:rPr>
        <w:t xml:space="preserve">Then: </w:t>
      </w:r>
      <w:r>
        <w:rPr>
          <w:rFonts w:ascii="Times New Roman" w:hAnsi="Times New Roman" w:cs="Times New Roman"/>
          <w:i/>
          <w:iCs/>
          <w:sz w:val="24"/>
          <w:szCs w:val="24"/>
        </w:rPr>
        <w:t xml:space="preserve">every time a new war between these countries broke out, their colonies in American got swept up into the fight. </w:t>
      </w:r>
    </w:p>
    <w:p w14:paraId="0A2BBDCC" w14:textId="77777777" w:rsidR="00B604FA" w:rsidRDefault="00B604FA" w:rsidP="00B604FA">
      <w:pPr>
        <w:rPr>
          <w:rFonts w:ascii="Times New Roman" w:hAnsi="Times New Roman" w:cs="Times New Roman"/>
          <w:sz w:val="24"/>
          <w:szCs w:val="24"/>
        </w:rPr>
      </w:pPr>
      <w:r>
        <w:rPr>
          <w:rFonts w:ascii="Times New Roman" w:hAnsi="Times New Roman" w:cs="Times New Roman"/>
          <w:sz w:val="24"/>
          <w:szCs w:val="24"/>
        </w:rPr>
        <w:t xml:space="preserve">This refers to the broad category “Colonial Wars,” wars going on in Europe, which the colonists named after their monarchs and were inevitably involved in. </w:t>
      </w:r>
    </w:p>
    <w:p w14:paraId="4B1D0417" w14:textId="77777777" w:rsidR="00B604FA" w:rsidRDefault="00B604FA" w:rsidP="00B604FA">
      <w:pPr>
        <w:rPr>
          <w:rFonts w:ascii="Times New Roman" w:hAnsi="Times New Roman" w:cs="Times New Roman"/>
          <w:sz w:val="24"/>
          <w:szCs w:val="24"/>
        </w:rPr>
      </w:pPr>
      <w:r>
        <w:rPr>
          <w:rFonts w:ascii="Times New Roman" w:hAnsi="Times New Roman" w:cs="Times New Roman"/>
          <w:sz w:val="24"/>
          <w:szCs w:val="24"/>
        </w:rPr>
        <w:t xml:space="preserve">For example: The War of Spanish Succession [fascinating in its own right] (1702-1713) was dubbed Queen Anne’s War. The War of Jenkins’ Ear (1740-1748) was titled King George’s War. </w:t>
      </w:r>
    </w:p>
    <w:p w14:paraId="3332BD0C" w14:textId="77777777" w:rsidR="00B604FA" w:rsidRDefault="00B604FA" w:rsidP="00B604FA">
      <w:pPr>
        <w:rPr>
          <w:rFonts w:ascii="Times New Roman" w:hAnsi="Times New Roman" w:cs="Times New Roman"/>
          <w:sz w:val="24"/>
          <w:szCs w:val="24"/>
        </w:rPr>
      </w:pPr>
      <w:r>
        <w:rPr>
          <w:rFonts w:ascii="Times New Roman" w:hAnsi="Times New Roman" w:cs="Times New Roman"/>
          <w:sz w:val="24"/>
          <w:szCs w:val="24"/>
        </w:rPr>
        <w:t xml:space="preserve">But these events were significantly beyond the focus of our discussion. </w:t>
      </w:r>
    </w:p>
    <w:p w14:paraId="3C8B5545" w14:textId="77777777" w:rsidR="00B604FA" w:rsidRDefault="00B604FA" w:rsidP="00B604FA">
      <w:pPr>
        <w:rPr>
          <w:rFonts w:ascii="Times New Roman" w:hAnsi="Times New Roman" w:cs="Times New Roman"/>
          <w:i/>
          <w:iCs/>
          <w:sz w:val="24"/>
          <w:szCs w:val="24"/>
        </w:rPr>
      </w:pPr>
      <w:r>
        <w:rPr>
          <w:rFonts w:ascii="Times New Roman" w:hAnsi="Times New Roman" w:cs="Times New Roman"/>
          <w:sz w:val="24"/>
          <w:szCs w:val="24"/>
        </w:rPr>
        <w:t xml:space="preserve">As I stated simply, “The French and Indian War was the significant one” and the one we know a little about because it was the backdrop of James Fenimore Cooper’s </w:t>
      </w:r>
      <w:r>
        <w:rPr>
          <w:rFonts w:ascii="Times New Roman" w:hAnsi="Times New Roman" w:cs="Times New Roman"/>
          <w:i/>
          <w:iCs/>
          <w:sz w:val="24"/>
          <w:szCs w:val="24"/>
        </w:rPr>
        <w:t xml:space="preserve">The Last of the Mohicans. </w:t>
      </w:r>
    </w:p>
    <w:p w14:paraId="4852FEB9" w14:textId="77777777" w:rsidR="00B604FA" w:rsidRDefault="00B604FA" w:rsidP="00B604FA">
      <w:pPr>
        <w:rPr>
          <w:rFonts w:ascii="Times New Roman" w:hAnsi="Times New Roman" w:cs="Times New Roman"/>
          <w:sz w:val="24"/>
          <w:szCs w:val="24"/>
        </w:rPr>
      </w:pPr>
      <w:r>
        <w:rPr>
          <w:rFonts w:ascii="Times New Roman" w:hAnsi="Times New Roman" w:cs="Times New Roman"/>
          <w:sz w:val="24"/>
          <w:szCs w:val="24"/>
        </w:rPr>
        <w:t xml:space="preserve">Though I studied Cooper in both high school and college, and even re-read his works as an adult, I still remain ambivalent about him. </w:t>
      </w:r>
    </w:p>
    <w:p w14:paraId="3302E410" w14:textId="77777777" w:rsidR="00B604FA" w:rsidRPr="00DA68A3" w:rsidRDefault="00B604FA" w:rsidP="00B604FA">
      <w:pPr>
        <w:rPr>
          <w:rFonts w:ascii="Times New Roman" w:hAnsi="Times New Roman" w:cs="Times New Roman"/>
          <w:sz w:val="24"/>
          <w:szCs w:val="24"/>
        </w:rPr>
      </w:pPr>
      <w:r>
        <w:rPr>
          <w:rFonts w:ascii="Times New Roman" w:hAnsi="Times New Roman" w:cs="Times New Roman"/>
          <w:sz w:val="24"/>
          <w:szCs w:val="24"/>
        </w:rPr>
        <w:t xml:space="preserve">I agree with Mark Twain about the merits of Cooper. You might enjoy reading his hilarious “Fenimore Cooper’s Literary Offences.”  </w:t>
      </w:r>
    </w:p>
    <w:p w14:paraId="10F40006" w14:textId="77777777" w:rsidR="00B604FA" w:rsidRDefault="00B604FA" w:rsidP="00B604FA">
      <w:pPr>
        <w:rPr>
          <w:rStyle w:val="Hyperlink"/>
        </w:rPr>
      </w:pPr>
      <w:hyperlink r:id="rId4" w:history="1">
        <w:r>
          <w:rPr>
            <w:rStyle w:val="Hyperlink"/>
          </w:rPr>
          <w:t>https://twain.lib.virginia.edu/projects/rissetto/offense.html</w:t>
        </w:r>
      </w:hyperlink>
    </w:p>
    <w:p w14:paraId="7BB1A138" w14:textId="77777777" w:rsidR="00B604FA" w:rsidRPr="009609DE" w:rsidRDefault="00B604FA" w:rsidP="00B604FA">
      <w:pPr>
        <w:rPr>
          <w:rStyle w:val="Hyperlink"/>
          <w:rFonts w:ascii="Times New Roman" w:hAnsi="Times New Roman" w:cs="Times New Roman"/>
          <w:b/>
          <w:bCs/>
          <w:color w:val="auto"/>
          <w:sz w:val="24"/>
          <w:szCs w:val="24"/>
          <w:u w:val="none"/>
        </w:rPr>
      </w:pPr>
      <w:r>
        <w:rPr>
          <w:rStyle w:val="Hyperlink"/>
          <w:rFonts w:ascii="Times New Roman" w:hAnsi="Times New Roman" w:cs="Times New Roman"/>
          <w:color w:val="auto"/>
          <w:sz w:val="24"/>
          <w:szCs w:val="24"/>
          <w:u w:val="none"/>
        </w:rPr>
        <w:t xml:space="preserve">Depending on the grade level(s) you teach, you might want to discuss </w:t>
      </w:r>
      <w:r w:rsidRPr="009609DE">
        <w:rPr>
          <w:rStyle w:val="Hyperlink"/>
          <w:rFonts w:ascii="Times New Roman" w:hAnsi="Times New Roman" w:cs="Times New Roman"/>
          <w:b/>
          <w:bCs/>
          <w:color w:val="auto"/>
          <w:sz w:val="24"/>
          <w:szCs w:val="24"/>
          <w:u w:val="none"/>
        </w:rPr>
        <w:t xml:space="preserve">the alliances between Indians and the various colonial groups. </w:t>
      </w:r>
    </w:p>
    <w:p w14:paraId="6882E6A4" w14:textId="77777777" w:rsidR="00B604FA" w:rsidRDefault="00B604FA" w:rsidP="00B604FA">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The key issue here is the </w:t>
      </w:r>
      <w:r w:rsidRPr="009609DE">
        <w:rPr>
          <w:rStyle w:val="Hyperlink"/>
          <w:rFonts w:ascii="Times New Roman" w:hAnsi="Times New Roman" w:cs="Times New Roman"/>
          <w:b/>
          <w:bCs/>
          <w:color w:val="auto"/>
          <w:sz w:val="24"/>
          <w:szCs w:val="24"/>
          <w:u w:val="none"/>
        </w:rPr>
        <w:t>French</w:t>
      </w:r>
      <w:r>
        <w:rPr>
          <w:rStyle w:val="Hyperlink"/>
          <w:rFonts w:ascii="Times New Roman" w:hAnsi="Times New Roman" w:cs="Times New Roman"/>
          <w:color w:val="auto"/>
          <w:sz w:val="24"/>
          <w:szCs w:val="24"/>
          <w:u w:val="none"/>
        </w:rPr>
        <w:t xml:space="preserve">. They hover over both Adams and Jefferson. </w:t>
      </w:r>
    </w:p>
    <w:p w14:paraId="00D700D1" w14:textId="77777777" w:rsidR="00B604FA" w:rsidRDefault="00B604FA" w:rsidP="00B604FA">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Most students are surprised when they learn “in the early days,” the candidate who came in second became Vice President. This situation could make for an interesting discussion of “how would you feel if that happened to you?” </w:t>
      </w:r>
    </w:p>
    <w:p w14:paraId="5347003B" w14:textId="77777777" w:rsidR="00B604FA" w:rsidRDefault="00B604FA" w:rsidP="00B604FA">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lastRenderedPageBreak/>
        <w:t xml:space="preserve">The two main events in this lesson are: </w:t>
      </w:r>
    </w:p>
    <w:p w14:paraId="65E0BB03" w14:textId="77777777" w:rsidR="00B604FA" w:rsidRPr="00641932" w:rsidRDefault="00B604FA" w:rsidP="00B604FA">
      <w:pPr>
        <w:rPr>
          <w:rStyle w:val="Hyperlink"/>
          <w:rFonts w:ascii="Times New Roman" w:hAnsi="Times New Roman" w:cs="Times New Roman"/>
          <w:b/>
          <w:bCs/>
          <w:color w:val="auto"/>
          <w:sz w:val="24"/>
          <w:szCs w:val="24"/>
          <w:u w:val="none"/>
        </w:rPr>
      </w:pPr>
      <w:r w:rsidRPr="00641932">
        <w:rPr>
          <w:rStyle w:val="Hyperlink"/>
          <w:rFonts w:ascii="Times New Roman" w:hAnsi="Times New Roman" w:cs="Times New Roman"/>
          <w:b/>
          <w:bCs/>
          <w:color w:val="auto"/>
          <w:sz w:val="24"/>
          <w:szCs w:val="24"/>
          <w:u w:val="none"/>
        </w:rPr>
        <w:t>The XYZ Affair</w:t>
      </w:r>
    </w:p>
    <w:p w14:paraId="797356C0" w14:textId="77777777" w:rsidR="00B604FA" w:rsidRPr="00641932" w:rsidRDefault="00B604FA" w:rsidP="00B604FA">
      <w:pPr>
        <w:rPr>
          <w:rStyle w:val="Hyperlink"/>
          <w:rFonts w:ascii="Times New Roman" w:hAnsi="Times New Roman" w:cs="Times New Roman"/>
          <w:b/>
          <w:bCs/>
          <w:color w:val="auto"/>
          <w:sz w:val="24"/>
          <w:szCs w:val="24"/>
          <w:u w:val="none"/>
        </w:rPr>
      </w:pPr>
      <w:r w:rsidRPr="00641932">
        <w:rPr>
          <w:rStyle w:val="Hyperlink"/>
          <w:rFonts w:ascii="Times New Roman" w:hAnsi="Times New Roman" w:cs="Times New Roman"/>
          <w:b/>
          <w:bCs/>
          <w:color w:val="auto"/>
          <w:sz w:val="24"/>
          <w:szCs w:val="24"/>
          <w:u w:val="none"/>
        </w:rPr>
        <w:t xml:space="preserve">The Alien and Sedition Act </w:t>
      </w:r>
    </w:p>
    <w:p w14:paraId="58D3FCD5" w14:textId="77777777" w:rsidR="00B604FA" w:rsidRDefault="00B604FA" w:rsidP="00B604FA">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Both of these damaged Adams’ Presidency irrevocably and indeed hounded him for the remainder of his life. And here we are highlighting them again. </w:t>
      </w:r>
    </w:p>
    <w:p w14:paraId="57976599" w14:textId="77777777" w:rsidR="00B604FA" w:rsidRDefault="00B604FA" w:rsidP="00B604FA">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Your student(s) may have limited interest in the attempt of the French to ask for a bribe from the Americans. However, your child may be keenly interested—especially since they are so immersed in social media—in a law which forbade criticism of the President. </w:t>
      </w:r>
    </w:p>
    <w:p w14:paraId="66217FD6" w14:textId="77777777" w:rsidR="00B604FA" w:rsidRDefault="00B604FA" w:rsidP="00B604FA">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If you have studied the </w:t>
      </w:r>
      <w:r w:rsidRPr="008D6949">
        <w:rPr>
          <w:rStyle w:val="Hyperlink"/>
          <w:rFonts w:ascii="Times New Roman" w:hAnsi="Times New Roman" w:cs="Times New Roman"/>
          <w:b/>
          <w:bCs/>
          <w:color w:val="auto"/>
          <w:sz w:val="24"/>
          <w:szCs w:val="24"/>
          <w:u w:val="none"/>
        </w:rPr>
        <w:t>First Amendment</w:t>
      </w:r>
      <w:r>
        <w:rPr>
          <w:rStyle w:val="Hyperlink"/>
          <w:rFonts w:ascii="Times New Roman" w:hAnsi="Times New Roman" w:cs="Times New Roman"/>
          <w:color w:val="auto"/>
          <w:sz w:val="24"/>
          <w:szCs w:val="24"/>
          <w:u w:val="none"/>
        </w:rPr>
        <w:t xml:space="preserve"> in your curriculum, you may want to explore this further. </w:t>
      </w:r>
    </w:p>
    <w:p w14:paraId="2E322C1B" w14:textId="77777777" w:rsidR="00B604FA" w:rsidRDefault="00B604FA" w:rsidP="00B604FA">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I mention the word “inaugurate” and then quote from Jefferson’s famous speech. </w:t>
      </w:r>
    </w:p>
    <w:p w14:paraId="55D2C8D8" w14:textId="77777777" w:rsidR="00B604FA" w:rsidRDefault="00B604FA" w:rsidP="00B604FA">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“We are all Federalists. We are all Republicans.” </w:t>
      </w:r>
    </w:p>
    <w:p w14:paraId="126FF9C9" w14:textId="77777777" w:rsidR="00B604FA" w:rsidRDefault="00B604FA" w:rsidP="00B604FA">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[You might want to include “Republican” at that time did not mean what “Republican” does now.] </w:t>
      </w:r>
    </w:p>
    <w:p w14:paraId="6CCE5C66" w14:textId="77777777" w:rsidR="00B604FA" w:rsidRDefault="00B604FA" w:rsidP="00B604FA">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This might be a good opportunity to discuss other famous inauguration speeches, such as </w:t>
      </w:r>
      <w:r w:rsidRPr="008D6949">
        <w:rPr>
          <w:rStyle w:val="Hyperlink"/>
          <w:rFonts w:ascii="Times New Roman" w:hAnsi="Times New Roman" w:cs="Times New Roman"/>
          <w:b/>
          <w:bCs/>
          <w:color w:val="auto"/>
          <w:sz w:val="24"/>
          <w:szCs w:val="24"/>
          <w:u w:val="none"/>
        </w:rPr>
        <w:t>Franklin Roosevelt’s</w:t>
      </w:r>
      <w:r>
        <w:rPr>
          <w:rStyle w:val="Hyperlink"/>
          <w:rFonts w:ascii="Times New Roman" w:hAnsi="Times New Roman" w:cs="Times New Roman"/>
          <w:color w:val="auto"/>
          <w:sz w:val="24"/>
          <w:szCs w:val="24"/>
          <w:u w:val="none"/>
        </w:rPr>
        <w:t xml:space="preserve"> inaugural address or </w:t>
      </w:r>
      <w:r w:rsidRPr="008D6949">
        <w:rPr>
          <w:rStyle w:val="Hyperlink"/>
          <w:rFonts w:ascii="Times New Roman" w:hAnsi="Times New Roman" w:cs="Times New Roman"/>
          <w:b/>
          <w:bCs/>
          <w:color w:val="auto"/>
          <w:sz w:val="24"/>
          <w:szCs w:val="24"/>
          <w:u w:val="none"/>
        </w:rPr>
        <w:t>John Kennedy’s</w:t>
      </w:r>
      <w:r>
        <w:rPr>
          <w:rStyle w:val="Hyperlink"/>
          <w:rFonts w:ascii="Times New Roman" w:hAnsi="Times New Roman" w:cs="Times New Roman"/>
          <w:color w:val="auto"/>
          <w:sz w:val="24"/>
          <w:szCs w:val="24"/>
          <w:u w:val="none"/>
        </w:rPr>
        <w:t xml:space="preserve"> (which I mention in </w:t>
      </w:r>
      <w:r w:rsidRPr="008D6949">
        <w:rPr>
          <w:rStyle w:val="Hyperlink"/>
          <w:rFonts w:ascii="Times New Roman" w:hAnsi="Times New Roman" w:cs="Times New Roman"/>
          <w:b/>
          <w:bCs/>
          <w:color w:val="auto"/>
          <w:sz w:val="24"/>
          <w:szCs w:val="24"/>
          <w:u w:val="none"/>
        </w:rPr>
        <w:t>HM 3</w:t>
      </w:r>
      <w:r>
        <w:rPr>
          <w:rStyle w:val="Hyperlink"/>
          <w:rFonts w:ascii="Times New Roman" w:hAnsi="Times New Roman" w:cs="Times New Roman"/>
          <w:color w:val="auto"/>
          <w:sz w:val="24"/>
          <w:szCs w:val="24"/>
          <w:u w:val="none"/>
        </w:rPr>
        <w:t xml:space="preserve">). </w:t>
      </w:r>
    </w:p>
    <w:p w14:paraId="43BBA0BA" w14:textId="77777777" w:rsidR="00B604FA" w:rsidRDefault="00B604FA" w:rsidP="00B604FA">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The </w:t>
      </w:r>
      <w:r w:rsidRPr="00971A8E">
        <w:rPr>
          <w:rStyle w:val="Hyperlink"/>
          <w:rFonts w:ascii="Times New Roman" w:hAnsi="Times New Roman" w:cs="Times New Roman"/>
          <w:b/>
          <w:bCs/>
          <w:color w:val="auto"/>
          <w:sz w:val="24"/>
          <w:szCs w:val="24"/>
          <w:u w:val="none"/>
        </w:rPr>
        <w:t>embargo</w:t>
      </w:r>
      <w:r>
        <w:rPr>
          <w:rStyle w:val="Hyperlink"/>
          <w:rFonts w:ascii="Times New Roman" w:hAnsi="Times New Roman" w:cs="Times New Roman"/>
          <w:color w:val="auto"/>
          <w:sz w:val="24"/>
          <w:szCs w:val="24"/>
          <w:u w:val="none"/>
        </w:rPr>
        <w:t xml:space="preserve"> might prove to be a good lesson in simple economics on buying and selling and what it would mean for a business to be suddenly told, “You cannot sell to your customers anymore.” </w:t>
      </w:r>
    </w:p>
    <w:p w14:paraId="1011DA29" w14:textId="77777777" w:rsidR="00B604FA" w:rsidRDefault="00B604FA" w:rsidP="00B604FA">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Jefferson intended embargo to punish the Europeans, but it had the opposite effect. You might want to explore why. </w:t>
      </w:r>
    </w:p>
    <w:p w14:paraId="17EB2187" w14:textId="77777777" w:rsidR="00B604FA" w:rsidRDefault="00B604FA" w:rsidP="00B604FA">
      <w:pPr>
        <w:pBdr>
          <w:bottom w:val="dotted" w:sz="24" w:space="31" w:color="auto"/>
        </w:pBdr>
        <w:rPr>
          <w:rFonts w:ascii="Times New Roman" w:hAnsi="Times New Roman" w:cs="Times New Roman"/>
          <w:b/>
          <w:bCs/>
          <w:sz w:val="24"/>
          <w:szCs w:val="24"/>
        </w:rPr>
      </w:pPr>
      <w:r>
        <w:rPr>
          <w:rStyle w:val="Hyperlink"/>
          <w:rFonts w:ascii="Times New Roman" w:hAnsi="Times New Roman" w:cs="Times New Roman"/>
          <w:color w:val="auto"/>
          <w:sz w:val="24"/>
          <w:szCs w:val="24"/>
          <w:u w:val="none"/>
        </w:rPr>
        <w:t xml:space="preserve">Without doubt, the best part of this episode is the restoration of the friendship of Adams and Jefferson—a remarkable story, heartwarming and affirming. </w:t>
      </w:r>
      <w:r>
        <w:rPr>
          <w:rFonts w:ascii="Times New Roman" w:hAnsi="Times New Roman" w:cs="Times New Roman"/>
          <w:sz w:val="24"/>
          <w:szCs w:val="24"/>
        </w:rPr>
        <w:t xml:space="preserve">If you wish, you can have a discussion with your child/student on an entirely different level on the power of </w:t>
      </w:r>
      <w:r w:rsidRPr="007054C2">
        <w:rPr>
          <w:rFonts w:ascii="Times New Roman" w:hAnsi="Times New Roman" w:cs="Times New Roman"/>
          <w:b/>
          <w:bCs/>
          <w:sz w:val="24"/>
          <w:szCs w:val="24"/>
        </w:rPr>
        <w:t xml:space="preserve">forgiveness. </w:t>
      </w:r>
    </w:p>
    <w:p w14:paraId="3271E839" w14:textId="77777777" w:rsidR="00B604FA" w:rsidRPr="00C77CAD" w:rsidRDefault="00B604FA" w:rsidP="00B604FA">
      <w:pPr>
        <w:pBdr>
          <w:bottom w:val="dotted" w:sz="24" w:space="31" w:color="auto"/>
        </w:pBdr>
        <w:rPr>
          <w:rFonts w:ascii="Times New Roman" w:hAnsi="Times New Roman" w:cs="Times New Roman"/>
          <w:b/>
          <w:bCs/>
          <w:sz w:val="24"/>
          <w:szCs w:val="24"/>
        </w:rPr>
      </w:pPr>
      <w:r>
        <w:rPr>
          <w:rFonts w:ascii="Times New Roman" w:hAnsi="Times New Roman" w:cs="Times New Roman"/>
          <w:b/>
          <w:bCs/>
          <w:sz w:val="24"/>
          <w:szCs w:val="24"/>
        </w:rPr>
        <w:t>***</w:t>
      </w:r>
    </w:p>
    <w:p w14:paraId="56E6A4AD" w14:textId="77777777" w:rsidR="00B604FA" w:rsidRDefault="00B604FA" w:rsidP="00B604FA">
      <w:pPr>
        <w:pBdr>
          <w:bottom w:val="dotted" w:sz="24" w:space="31" w:color="auto"/>
        </w:pBd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The words to highlight are </w:t>
      </w:r>
      <w:r w:rsidRPr="00815031">
        <w:rPr>
          <w:rStyle w:val="Hyperlink"/>
          <w:rFonts w:ascii="Times New Roman" w:hAnsi="Times New Roman" w:cs="Times New Roman"/>
          <w:b/>
          <w:bCs/>
          <w:color w:val="auto"/>
          <w:sz w:val="24"/>
          <w:szCs w:val="24"/>
          <w:u w:val="none"/>
        </w:rPr>
        <w:t>Embargo</w:t>
      </w:r>
      <w:r>
        <w:rPr>
          <w:rStyle w:val="Hyperlink"/>
          <w:rFonts w:ascii="Times New Roman" w:hAnsi="Times New Roman" w:cs="Times New Roman"/>
          <w:color w:val="auto"/>
          <w:sz w:val="24"/>
          <w:szCs w:val="24"/>
          <w:u w:val="none"/>
        </w:rPr>
        <w:t xml:space="preserve"> and </w:t>
      </w:r>
      <w:r w:rsidRPr="00815031">
        <w:rPr>
          <w:rStyle w:val="Hyperlink"/>
          <w:rFonts w:ascii="Times New Roman" w:hAnsi="Times New Roman" w:cs="Times New Roman"/>
          <w:b/>
          <w:bCs/>
          <w:color w:val="auto"/>
          <w:sz w:val="24"/>
          <w:szCs w:val="24"/>
          <w:u w:val="none"/>
        </w:rPr>
        <w:t>Inaugurate</w:t>
      </w:r>
      <w:r>
        <w:rPr>
          <w:rStyle w:val="Hyperlink"/>
          <w:rFonts w:ascii="Times New Roman" w:hAnsi="Times New Roman" w:cs="Times New Roman"/>
          <w:color w:val="auto"/>
          <w:sz w:val="24"/>
          <w:szCs w:val="24"/>
          <w:u w:val="none"/>
        </w:rPr>
        <w:t xml:space="preserve"> </w:t>
      </w:r>
    </w:p>
    <w:p w14:paraId="6948761C" w14:textId="77777777" w:rsidR="00B604FA" w:rsidRDefault="00B604FA" w:rsidP="00B604FA">
      <w:pPr>
        <w:pBdr>
          <w:bottom w:val="dotted" w:sz="24" w:space="31" w:color="auto"/>
        </w:pBd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The key date is </w:t>
      </w:r>
      <w:r w:rsidRPr="008F1214">
        <w:rPr>
          <w:rStyle w:val="Hyperlink"/>
          <w:rFonts w:ascii="Times New Roman" w:hAnsi="Times New Roman" w:cs="Times New Roman"/>
          <w:b/>
          <w:bCs/>
          <w:color w:val="auto"/>
          <w:sz w:val="24"/>
          <w:szCs w:val="24"/>
          <w:u w:val="none"/>
        </w:rPr>
        <w:t>1803</w:t>
      </w:r>
      <w:r>
        <w:rPr>
          <w:rStyle w:val="Hyperlink"/>
          <w:rFonts w:ascii="Times New Roman" w:hAnsi="Times New Roman" w:cs="Times New Roman"/>
          <w:color w:val="auto"/>
          <w:sz w:val="24"/>
          <w:szCs w:val="24"/>
          <w:u w:val="none"/>
        </w:rPr>
        <w:t xml:space="preserve">: </w:t>
      </w:r>
      <w:r w:rsidRPr="008F1214">
        <w:rPr>
          <w:rStyle w:val="Hyperlink"/>
          <w:rFonts w:ascii="Times New Roman" w:hAnsi="Times New Roman" w:cs="Times New Roman"/>
          <w:b/>
          <w:bCs/>
          <w:color w:val="auto"/>
          <w:sz w:val="24"/>
          <w:szCs w:val="24"/>
          <w:u w:val="none"/>
        </w:rPr>
        <w:t xml:space="preserve">The Louisiana Purchase. </w:t>
      </w:r>
    </w:p>
    <w:p w14:paraId="1BE7F447" w14:textId="77777777" w:rsidR="00B604FA" w:rsidRDefault="00B604FA" w:rsidP="00B604FA">
      <w:pPr>
        <w:pBdr>
          <w:bottom w:val="dotted" w:sz="24" w:space="31" w:color="auto"/>
        </w:pBd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Again, depending on grade level, your child(ren) may be interested in the progression of our nation’s capital from New York to Philadelphia and then to </w:t>
      </w:r>
      <w:r w:rsidRPr="007F3FB6">
        <w:rPr>
          <w:rStyle w:val="Hyperlink"/>
          <w:rFonts w:ascii="Times New Roman" w:hAnsi="Times New Roman" w:cs="Times New Roman"/>
          <w:b/>
          <w:bCs/>
          <w:color w:val="auto"/>
          <w:sz w:val="24"/>
          <w:szCs w:val="24"/>
          <w:u w:val="none"/>
        </w:rPr>
        <w:t>Washington, D.C.</w:t>
      </w:r>
      <w:r>
        <w:rPr>
          <w:rStyle w:val="Hyperlink"/>
          <w:rFonts w:ascii="Times New Roman" w:hAnsi="Times New Roman" w:cs="Times New Roman"/>
          <w:color w:val="auto"/>
          <w:sz w:val="24"/>
          <w:szCs w:val="24"/>
          <w:u w:val="none"/>
        </w:rPr>
        <w:t xml:space="preserve"> </w:t>
      </w:r>
    </w:p>
    <w:p w14:paraId="2C93150C" w14:textId="77777777" w:rsidR="00B604FA" w:rsidRDefault="00B604FA" w:rsidP="00B604FA">
      <w:pPr>
        <w:pBdr>
          <w:bottom w:val="dotted" w:sz="24" w:space="31" w:color="auto"/>
        </w:pBd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Choosing this location was a compromise. Alexander Hamilton and the northern states wanted the newly formed federal government to assume Revolutionary War debts. Thomas Jefferson and the southern states wanted the capital to be in a location friendly to the slave-holding agricultural interests. </w:t>
      </w:r>
    </w:p>
    <w:p w14:paraId="219B2B41" w14:textId="77777777" w:rsidR="00B604FA" w:rsidRDefault="00B604FA" w:rsidP="00B604FA">
      <w:pPr>
        <w:pBdr>
          <w:bottom w:val="dotted" w:sz="24" w:space="31" w:color="auto"/>
        </w:pBdr>
        <w:rPr>
          <w:rStyle w:val="Hyperlink"/>
          <w:rFonts w:ascii="Times New Roman" w:hAnsi="Times New Roman" w:cs="Times New Roman"/>
          <w:color w:val="auto"/>
          <w:sz w:val="24"/>
          <w:szCs w:val="24"/>
          <w:u w:val="none"/>
        </w:rPr>
      </w:pPr>
      <w:r w:rsidRPr="000919FD">
        <w:rPr>
          <w:rStyle w:val="Hyperlink"/>
          <w:rFonts w:ascii="Times New Roman" w:hAnsi="Times New Roman" w:cs="Times New Roman"/>
          <w:b/>
          <w:bCs/>
          <w:color w:val="auto"/>
          <w:sz w:val="24"/>
          <w:szCs w:val="24"/>
          <w:u w:val="none"/>
        </w:rPr>
        <w:lastRenderedPageBreak/>
        <w:t>The White House</w:t>
      </w:r>
      <w:r>
        <w:rPr>
          <w:rStyle w:val="Hyperlink"/>
          <w:rFonts w:ascii="Times New Roman" w:hAnsi="Times New Roman" w:cs="Times New Roman"/>
          <w:color w:val="auto"/>
          <w:sz w:val="24"/>
          <w:szCs w:val="24"/>
          <w:u w:val="none"/>
        </w:rPr>
        <w:t xml:space="preserve"> was practically uninhabitable when the John and Abigail Adams moved in. </w:t>
      </w:r>
    </w:p>
    <w:p w14:paraId="58D71170" w14:textId="77777777" w:rsidR="00B604FA" w:rsidRDefault="00B604FA" w:rsidP="00B604FA">
      <w:pPr>
        <w:pBdr>
          <w:bottom w:val="dotted" w:sz="24" w:space="31" w:color="auto"/>
        </w:pBd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The history of the White House is a study in its own right: who added what when. </w:t>
      </w:r>
    </w:p>
    <w:p w14:paraId="4DC4D1B3" w14:textId="77777777" w:rsidR="00B604FA" w:rsidRDefault="00B604FA" w:rsidP="00B604FA">
      <w:pPr>
        <w:pBdr>
          <w:bottom w:val="dotted" w:sz="24" w:space="31" w:color="auto"/>
        </w:pBdr>
        <w:rPr>
          <w:rStyle w:val="Hyperlink"/>
          <w:rFonts w:ascii="Times New Roman" w:hAnsi="Times New Roman" w:cs="Times New Roman"/>
          <w:color w:val="auto"/>
          <w:sz w:val="24"/>
          <w:szCs w:val="24"/>
          <w:u w:val="none"/>
        </w:rPr>
      </w:pPr>
      <w:hyperlink r:id="rId5" w:history="1">
        <w:r w:rsidRPr="004B6EF2">
          <w:rPr>
            <w:rStyle w:val="Hyperlink"/>
          </w:rPr>
          <w:t>https://www.scholastic.com/teachers/articles/teaching-content/history-white-house/</w:t>
        </w:r>
      </w:hyperlink>
    </w:p>
    <w:p w14:paraId="12AD9BF8" w14:textId="77777777" w:rsidR="00B604FA" w:rsidRPr="00391954" w:rsidRDefault="00B604FA" w:rsidP="00B604FA">
      <w:pPr>
        <w:pBdr>
          <w:bottom w:val="dotted" w:sz="24" w:space="31" w:color="auto"/>
        </w:pBdr>
        <w:rPr>
          <w:rStyle w:val="Hyperlink"/>
          <w:rFonts w:ascii="Times New Roman" w:hAnsi="Times New Roman" w:cs="Times New Roman"/>
          <w:color w:val="auto"/>
          <w:sz w:val="24"/>
          <w:szCs w:val="24"/>
          <w:u w:val="none"/>
        </w:rPr>
      </w:pPr>
      <w:r w:rsidRPr="008F1214">
        <w:rPr>
          <w:rStyle w:val="Hyperlink"/>
          <w:rFonts w:ascii="Times New Roman" w:hAnsi="Times New Roman" w:cs="Times New Roman"/>
          <w:b/>
          <w:bCs/>
          <w:color w:val="auto"/>
          <w:sz w:val="24"/>
          <w:szCs w:val="24"/>
          <w:u w:val="none"/>
        </w:rPr>
        <w:t>The Louis and Clark Expedition</w:t>
      </w:r>
      <w:r>
        <w:rPr>
          <w:rStyle w:val="Hyperlink"/>
          <w:rFonts w:ascii="Times New Roman" w:hAnsi="Times New Roman" w:cs="Times New Roman"/>
          <w:color w:val="auto"/>
          <w:sz w:val="24"/>
          <w:szCs w:val="24"/>
          <w:u w:val="none"/>
        </w:rPr>
        <w:t xml:space="preserve">. This is a story of exploration any age child can appreciate. Be sure to highlight </w:t>
      </w:r>
      <w:r w:rsidRPr="0082692B">
        <w:rPr>
          <w:rStyle w:val="Hyperlink"/>
          <w:rFonts w:ascii="Times New Roman" w:hAnsi="Times New Roman" w:cs="Times New Roman"/>
          <w:b/>
          <w:bCs/>
          <w:color w:val="auto"/>
          <w:sz w:val="24"/>
          <w:szCs w:val="24"/>
          <w:u w:val="none"/>
        </w:rPr>
        <w:t>Sacajawea</w:t>
      </w:r>
      <w:r>
        <w:rPr>
          <w:rStyle w:val="Hyperlink"/>
          <w:rFonts w:ascii="Times New Roman" w:hAnsi="Times New Roman" w:cs="Times New Roman"/>
          <w:color w:val="auto"/>
          <w:sz w:val="24"/>
          <w:szCs w:val="24"/>
          <w:u w:val="none"/>
        </w:rPr>
        <w:t xml:space="preserve">. They will know here from </w:t>
      </w:r>
      <w:r>
        <w:rPr>
          <w:rStyle w:val="Hyperlink"/>
          <w:rFonts w:ascii="Times New Roman" w:hAnsi="Times New Roman" w:cs="Times New Roman"/>
          <w:i/>
          <w:iCs/>
          <w:color w:val="auto"/>
          <w:sz w:val="24"/>
          <w:szCs w:val="24"/>
          <w:u w:val="none"/>
        </w:rPr>
        <w:t xml:space="preserve">Night at the Museum. </w:t>
      </w:r>
    </w:p>
    <w:p w14:paraId="294527B3" w14:textId="77777777" w:rsidR="00B604FA" w:rsidRDefault="00B604FA" w:rsidP="00B604FA">
      <w:pPr>
        <w:rPr>
          <w:rFonts w:ascii="Times New Roman" w:hAnsi="Times New Roman" w:cs="Times New Roman"/>
          <w:sz w:val="24"/>
          <w:szCs w:val="24"/>
        </w:rPr>
      </w:pPr>
    </w:p>
    <w:p w14:paraId="5D10D71E" w14:textId="77777777" w:rsidR="00B604FA" w:rsidRPr="007054C2" w:rsidRDefault="00B604FA" w:rsidP="00B604FA">
      <w:pPr>
        <w:rPr>
          <w:rFonts w:ascii="Times New Roman" w:hAnsi="Times New Roman" w:cs="Times New Roman"/>
          <w:sz w:val="24"/>
          <w:szCs w:val="24"/>
        </w:rPr>
      </w:pPr>
      <w:r>
        <w:rPr>
          <w:rFonts w:ascii="Times New Roman" w:hAnsi="Times New Roman" w:cs="Times New Roman"/>
          <w:sz w:val="24"/>
          <w:szCs w:val="24"/>
        </w:rPr>
        <w:t xml:space="preserve"> </w:t>
      </w:r>
    </w:p>
    <w:p w14:paraId="20BF352E" w14:textId="77777777" w:rsidR="00B604FA" w:rsidRDefault="00B604FA"/>
    <w:sectPr w:rsidR="00B604FA" w:rsidSect="00293B1D">
      <w:headerReference w:type="defaul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7F7F7F" w:themeColor="background1" w:themeShade="7F"/>
        <w:spacing w:val="60"/>
      </w:rPr>
      <w:id w:val="-1175724835"/>
      <w:docPartObj>
        <w:docPartGallery w:val="Page Numbers (Top of Page)"/>
        <w:docPartUnique/>
      </w:docPartObj>
    </w:sdtPr>
    <w:sdtEndPr>
      <w:rPr>
        <w:b/>
        <w:bCs/>
        <w:noProof/>
        <w:color w:val="auto"/>
        <w:spacing w:val="0"/>
      </w:rPr>
    </w:sdtEndPr>
    <w:sdtContent>
      <w:p w14:paraId="6A19729C" w14:textId="77777777" w:rsidR="00293B1D" w:rsidRDefault="00B604FA">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6D4ECD45" w14:textId="77777777" w:rsidR="00293B1D" w:rsidRDefault="00B604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4FA"/>
    <w:rsid w:val="00B60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6A76D"/>
  <w15:chartTrackingRefBased/>
  <w15:docId w15:val="{4EEC483E-D333-4CE2-855F-86A4C5FE6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4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04FA"/>
    <w:rPr>
      <w:color w:val="0000FF"/>
      <w:u w:val="single"/>
    </w:rPr>
  </w:style>
  <w:style w:type="paragraph" w:styleId="Header">
    <w:name w:val="header"/>
    <w:basedOn w:val="Normal"/>
    <w:link w:val="HeaderChar"/>
    <w:uiPriority w:val="99"/>
    <w:unhideWhenUsed/>
    <w:rsid w:val="00B60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https://www.scholastic.com/teachers/articles/teaching-content/history-white-house/" TargetMode="External"/><Relationship Id="rId4" Type="http://schemas.openxmlformats.org/officeDocument/2006/relationships/hyperlink" Target="https://twain.lib.virginia.edu/projects/rissetto/offen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781</Words>
  <Characters>4453</Characters>
  <Application>Microsoft Office Word</Application>
  <DocSecurity>0</DocSecurity>
  <Lines>37</Lines>
  <Paragraphs>10</Paragraphs>
  <ScaleCrop>false</ScaleCrop>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Bebernitz</dc:creator>
  <cp:keywords/>
  <dc:description/>
  <cp:lastModifiedBy>Holly Bebernitz</cp:lastModifiedBy>
  <cp:revision>1</cp:revision>
  <dcterms:created xsi:type="dcterms:W3CDTF">2020-04-10T07:28:00Z</dcterms:created>
  <dcterms:modified xsi:type="dcterms:W3CDTF">2020-04-10T07:28:00Z</dcterms:modified>
</cp:coreProperties>
</file>